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9761D" w14:textId="10A0E9F3" w:rsidR="00733163" w:rsidRDefault="00733163" w:rsidP="00994727">
      <w:pPr>
        <w:spacing w:after="0"/>
        <w:jc w:val="center"/>
        <w:rPr>
          <w:sz w:val="56"/>
          <w:szCs w:val="18"/>
        </w:rPr>
      </w:pPr>
      <w:r>
        <w:rPr>
          <w:noProof/>
        </w:rPr>
        <w:drawing>
          <wp:anchor distT="0" distB="0" distL="114300" distR="114300" simplePos="0" relativeHeight="251657215" behindDoc="1" locked="0" layoutInCell="1" allowOverlap="1" wp14:anchorId="3CEE0526" wp14:editId="18632EC6">
            <wp:simplePos x="0" y="0"/>
            <wp:positionH relativeFrom="page">
              <wp:align>right</wp:align>
            </wp:positionH>
            <wp:positionV relativeFrom="page">
              <wp:align>top</wp:align>
            </wp:positionV>
            <wp:extent cx="7762875" cy="2124075"/>
            <wp:effectExtent l="0" t="0" r="9525" b="9525"/>
            <wp:wrapNone/>
            <wp:docPr id="1839369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369983" name=""/>
                    <pic:cNvPicPr/>
                  </pic:nvPicPr>
                  <pic:blipFill>
                    <a:blip r:embed="rId4">
                      <a:extLst>
                        <a:ext uri="{28A0092B-C50C-407E-A947-70E740481C1C}">
                          <a14:useLocalDpi xmlns:a14="http://schemas.microsoft.com/office/drawing/2010/main" val="0"/>
                        </a:ext>
                      </a:extLst>
                    </a:blip>
                    <a:stretch>
                      <a:fillRect/>
                    </a:stretch>
                  </pic:blipFill>
                  <pic:spPr>
                    <a:xfrm>
                      <a:off x="0" y="0"/>
                      <a:ext cx="7762875" cy="2124075"/>
                    </a:xfrm>
                    <a:prstGeom prst="rect">
                      <a:avLst/>
                    </a:prstGeom>
                  </pic:spPr>
                </pic:pic>
              </a:graphicData>
            </a:graphic>
            <wp14:sizeRelH relativeFrom="margin">
              <wp14:pctWidth>0</wp14:pctWidth>
            </wp14:sizeRelH>
            <wp14:sizeRelV relativeFrom="margin">
              <wp14:pctHeight>0</wp14:pctHeight>
            </wp14:sizeRelV>
          </wp:anchor>
        </w:drawing>
      </w:r>
    </w:p>
    <w:p w14:paraId="0F84FF61" w14:textId="77777777" w:rsidR="00733163" w:rsidRDefault="00733163" w:rsidP="00733163">
      <w:pPr>
        <w:spacing w:after="0"/>
        <w:rPr>
          <w:sz w:val="56"/>
          <w:szCs w:val="18"/>
        </w:rPr>
      </w:pPr>
    </w:p>
    <w:p w14:paraId="1DDE1597" w14:textId="77777777" w:rsidR="00733163" w:rsidRDefault="00733163" w:rsidP="00733163">
      <w:pPr>
        <w:spacing w:after="0"/>
        <w:rPr>
          <w:sz w:val="56"/>
          <w:szCs w:val="18"/>
        </w:rPr>
      </w:pPr>
    </w:p>
    <w:p w14:paraId="328D7783" w14:textId="6D528BCD" w:rsidR="00994727" w:rsidRPr="00994727" w:rsidRDefault="00733163" w:rsidP="00733163">
      <w:pPr>
        <w:spacing w:before="240" w:after="0"/>
        <w:rPr>
          <w:sz w:val="18"/>
          <w:szCs w:val="18"/>
        </w:rPr>
      </w:pPr>
      <w:r>
        <w:rPr>
          <w:noProof/>
          <w:sz w:val="56"/>
          <w:szCs w:val="18"/>
        </w:rPr>
        <mc:AlternateContent>
          <mc:Choice Requires="wps">
            <w:drawing>
              <wp:anchor distT="0" distB="0" distL="114300" distR="114300" simplePos="0" relativeHeight="251656190" behindDoc="1" locked="0" layoutInCell="1" allowOverlap="1" wp14:anchorId="12CA332F" wp14:editId="22A1D07E">
                <wp:simplePos x="0" y="0"/>
                <wp:positionH relativeFrom="column">
                  <wp:posOffset>-722630</wp:posOffset>
                </wp:positionH>
                <wp:positionV relativeFrom="paragraph">
                  <wp:posOffset>124460</wp:posOffset>
                </wp:positionV>
                <wp:extent cx="7772400" cy="1514475"/>
                <wp:effectExtent l="0" t="0" r="19050" b="28575"/>
                <wp:wrapNone/>
                <wp:docPr id="788609194" name="Rectangle 1"/>
                <wp:cNvGraphicFramePr/>
                <a:graphic xmlns:a="http://schemas.openxmlformats.org/drawingml/2006/main">
                  <a:graphicData uri="http://schemas.microsoft.com/office/word/2010/wordprocessingShape">
                    <wps:wsp>
                      <wps:cNvSpPr/>
                      <wps:spPr>
                        <a:xfrm>
                          <a:off x="0" y="0"/>
                          <a:ext cx="7772400" cy="1514475"/>
                        </a:xfrm>
                        <a:prstGeom prst="rect">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4F9D48" id="Rectangle 1" o:spid="_x0000_s1026" style="position:absolute;margin-left:-56.9pt;margin-top:9.8pt;width:612pt;height:119.25pt;z-index:-25166029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YkOgwIAAIYFAAAOAAAAZHJzL2Uyb0RvYy54bWysVE1v2zAMvQ/YfxB0Xx0HSbMFdYogRYcB&#10;XVu0HXpWZSkWIImapMTJfv0o2XGCttth2MWW+PFIPpG8uNwZTbbCBwW2ouXZiBJhOdTKriv64+n6&#10;02dKQmS2ZhqsqOheBHq5+PjhonVzMYYGdC08QRAb5q2raBOjmxdF4I0wLJyBExaVErxhEa9+XdSe&#10;tYhudDEejc6LFnztPHARAkqvOiVdZHwpBY93UgYRia4o5hbz1+fvS/oWiws2X3vmGsX7NNg/ZGGY&#10;shh0gLpikZGNV2+gjOIeAsh4xsEUIKXiIteA1ZSjV9U8NsyJXAuSE9xAU/h/sPx2++juPdLQujAP&#10;eExV7KQ36Y/5kV0maz+QJXaRcBTOZrPxZIScctSV03IymU0TncXR3fkQvwowJB0q6vE1MklsexNi&#10;Z3owSdECaFVfK63zJXWAWGlPtgzfjnEubCyzu96Y71B3cswAc8iviGJ86058fhBjNrmXElLO7SRI&#10;cSw5n+JeixRa2wchiaqxyHEOOCC8zSU0rBaduJz2qbyJmQETssTiBuyumD9gd+z09slV5GYenEd/&#10;S6xzHjxyZLBxcDbKgn8PQCPDfeTOHik7oSYdX6De33vioRul4Pi1wte9YSHeM4+zgx2B+yDe4Udq&#10;aCsK/YmSBvyv9+TJHlsatZS0OIsVDT83zAtK9DeLzf4FmysNb75MprMxXvyp5uVUYzdmBdgyJW4e&#10;x/Mx2Ud9OEoP5hnXxjJFRRWzHGNXlEd/uKxityNw8XCxXGYzHFjH4o19dDyBJ1ZT9z7tnpl3fYtH&#10;nI5bOMwtm7/q9M42eVpYbiJIlcfgyGvPNw57btZ+MaVtcnrPVsf1ufgNAAD//wMAUEsDBBQABgAI&#10;AAAAIQDTb+yl4AAAAAwBAAAPAAAAZHJzL2Rvd25yZXYueG1sTI/NasMwEITvhbyD2EBviSSXGte1&#10;HEohtFB6qNMH2Fgb21Q/jqUkzttXObXHYYaZb6rNbA070xQG7xTItQBGrvV6cJ2C7912VQALEZ1G&#10;4x0puFKATb24q7DU/uK+6NzEjqUSF0pU0Mc4lpyHtieLYe1Hcsk7+MliTHLquJ7wksqt4ZkQObc4&#10;uLTQ40ivPbU/zckqoI9mOx3FtTdv7ziE3eGYfxao1P1yfnkGFmmOf2G44Sd0qBPT3p+cDswoWEn5&#10;kNhjcp5yYLeElCIDtleQPRYSeF3x/yfqXwAAAP//AwBQSwECLQAUAAYACAAAACEAtoM4kv4AAADh&#10;AQAAEwAAAAAAAAAAAAAAAAAAAAAAW0NvbnRlbnRfVHlwZXNdLnhtbFBLAQItABQABgAIAAAAIQA4&#10;/SH/1gAAAJQBAAALAAAAAAAAAAAAAAAAAC8BAABfcmVscy8ucmVsc1BLAQItABQABgAIAAAAIQCH&#10;yYkOgwIAAIYFAAAOAAAAAAAAAAAAAAAAAC4CAABkcnMvZTJvRG9jLnhtbFBLAQItABQABgAIAAAA&#10;IQDTb+yl4AAAAAwBAAAPAAAAAAAAAAAAAAAAAN0EAABkcnMvZG93bnJldi54bWxQSwUGAAAAAAQA&#10;BADzAAAA6gUAAAAA&#10;" fillcolor="#b4c6e7 [1300]" strokecolor="#09101d [484]" strokeweight="1pt"/>
            </w:pict>
          </mc:Fallback>
        </mc:AlternateContent>
      </w:r>
      <w:r w:rsidR="00994727" w:rsidRPr="00994727">
        <w:rPr>
          <w:sz w:val="56"/>
          <w:szCs w:val="18"/>
        </w:rPr>
        <w:t>Aftercare For Your Recently Vaccinated Pet</w:t>
      </w:r>
    </w:p>
    <w:p w14:paraId="55B3DFC6" w14:textId="6799E739" w:rsidR="00733163" w:rsidRDefault="00994727" w:rsidP="00733163">
      <w:pPr>
        <w:spacing w:after="0"/>
        <w:ind w:left="194"/>
        <w:jc w:val="center"/>
        <w:rPr>
          <w:sz w:val="52"/>
          <w:szCs w:val="18"/>
        </w:rPr>
      </w:pPr>
      <w:r w:rsidRPr="00994727">
        <w:rPr>
          <w:sz w:val="52"/>
          <w:szCs w:val="18"/>
        </w:rPr>
        <w:t xml:space="preserve">Animal Protection &amp; Education </w:t>
      </w:r>
    </w:p>
    <w:p w14:paraId="1E4B1844" w14:textId="409C0764" w:rsidR="00994727" w:rsidRDefault="00994727" w:rsidP="00733163">
      <w:pPr>
        <w:spacing w:after="0"/>
        <w:ind w:left="194"/>
        <w:jc w:val="center"/>
        <w:rPr>
          <w:sz w:val="52"/>
          <w:szCs w:val="18"/>
        </w:rPr>
      </w:pPr>
      <w:r w:rsidRPr="00994727">
        <w:rPr>
          <w:sz w:val="52"/>
          <w:szCs w:val="18"/>
        </w:rPr>
        <w:t xml:space="preserve">515-500-3075   </w:t>
      </w:r>
      <w:hyperlink r:id="rId5" w:history="1">
        <w:r w:rsidRPr="00E40279">
          <w:rPr>
            <w:rStyle w:val="Hyperlink"/>
            <w:sz w:val="52"/>
            <w:szCs w:val="18"/>
          </w:rPr>
          <w:t>www.GoAPE.info</w:t>
        </w:r>
      </w:hyperlink>
    </w:p>
    <w:p w14:paraId="09FA6AF0" w14:textId="15B30B52" w:rsidR="00994727" w:rsidRPr="00994727" w:rsidRDefault="00994727" w:rsidP="00994727">
      <w:pPr>
        <w:spacing w:after="0"/>
        <w:ind w:left="194"/>
        <w:jc w:val="center"/>
        <w:rPr>
          <w:sz w:val="40"/>
          <w:szCs w:val="18"/>
        </w:rPr>
      </w:pPr>
    </w:p>
    <w:p w14:paraId="2009EFE5" w14:textId="48FB9DBC" w:rsidR="00DA028A" w:rsidRPr="00994727" w:rsidRDefault="00000000" w:rsidP="00994727">
      <w:pPr>
        <w:spacing w:after="422" w:line="216" w:lineRule="auto"/>
        <w:ind w:right="94"/>
        <w:jc w:val="center"/>
        <w:rPr>
          <w:sz w:val="20"/>
          <w:szCs w:val="20"/>
        </w:rPr>
      </w:pPr>
      <w:r w:rsidRPr="00994727">
        <w:rPr>
          <w:sz w:val="36"/>
          <w:szCs w:val="20"/>
        </w:rPr>
        <w:t xml:space="preserve">Many pets feel tired for a day or so after receiving a vaccination. This is because the </w:t>
      </w:r>
      <w:r w:rsidRPr="00994727">
        <w:rPr>
          <w:noProof/>
          <w:sz w:val="20"/>
          <w:szCs w:val="20"/>
        </w:rPr>
        <w:drawing>
          <wp:inline distT="0" distB="0" distL="0" distR="0" wp14:anchorId="64190E38" wp14:editId="304354DC">
            <wp:extent cx="9144" cy="9149"/>
            <wp:effectExtent l="0" t="0" r="0" b="0"/>
            <wp:docPr id="1937" name="Picture 1937"/>
            <wp:cNvGraphicFramePr/>
            <a:graphic xmlns:a="http://schemas.openxmlformats.org/drawingml/2006/main">
              <a:graphicData uri="http://schemas.openxmlformats.org/drawingml/2006/picture">
                <pic:pic xmlns:pic="http://schemas.openxmlformats.org/drawingml/2006/picture">
                  <pic:nvPicPr>
                    <pic:cNvPr id="1937" name="Picture 1937"/>
                    <pic:cNvPicPr/>
                  </pic:nvPicPr>
                  <pic:blipFill>
                    <a:blip r:embed="rId6"/>
                    <a:stretch>
                      <a:fillRect/>
                    </a:stretch>
                  </pic:blipFill>
                  <pic:spPr>
                    <a:xfrm>
                      <a:off x="0" y="0"/>
                      <a:ext cx="9144" cy="9149"/>
                    </a:xfrm>
                    <a:prstGeom prst="rect">
                      <a:avLst/>
                    </a:prstGeom>
                  </pic:spPr>
                </pic:pic>
              </a:graphicData>
            </a:graphic>
          </wp:inline>
        </w:drawing>
      </w:r>
      <w:r w:rsidRPr="00994727">
        <w:rPr>
          <w:sz w:val="36"/>
          <w:szCs w:val="20"/>
        </w:rPr>
        <w:t>immune system is working hard to make those antibodies and memory cells for the future,</w:t>
      </w:r>
    </w:p>
    <w:p w14:paraId="3844DE56" w14:textId="77DD08B3" w:rsidR="00DA028A" w:rsidRPr="00994727" w:rsidRDefault="00000000" w:rsidP="00994727">
      <w:pPr>
        <w:spacing w:after="368" w:line="216" w:lineRule="auto"/>
        <w:ind w:left="2" w:hanging="3"/>
        <w:jc w:val="center"/>
        <w:rPr>
          <w:sz w:val="20"/>
          <w:szCs w:val="20"/>
        </w:rPr>
      </w:pPr>
      <w:r w:rsidRPr="00994727">
        <w:rPr>
          <w:sz w:val="36"/>
          <w:szCs w:val="20"/>
        </w:rPr>
        <w:t xml:space="preserve">Some pets will have </w:t>
      </w:r>
      <w:r w:rsidR="00994727">
        <w:rPr>
          <w:sz w:val="36"/>
          <w:szCs w:val="20"/>
        </w:rPr>
        <w:t xml:space="preserve">mild </w:t>
      </w:r>
      <w:r w:rsidRPr="00994727">
        <w:rPr>
          <w:sz w:val="36"/>
          <w:szCs w:val="20"/>
        </w:rPr>
        <w:t>soreness at the injection site. Local pain or soreness and lethargy for approximately 24 hours are very normal responses to vaccination.</w:t>
      </w:r>
    </w:p>
    <w:p w14:paraId="45126148" w14:textId="7E5E276D" w:rsidR="00DA028A" w:rsidRPr="00994727" w:rsidRDefault="00000000" w:rsidP="00994727">
      <w:pPr>
        <w:spacing w:after="368" w:line="216" w:lineRule="auto"/>
        <w:ind w:left="2" w:right="94" w:hanging="3"/>
        <w:jc w:val="center"/>
        <w:rPr>
          <w:sz w:val="20"/>
          <w:szCs w:val="20"/>
        </w:rPr>
      </w:pPr>
      <w:r w:rsidRPr="00994727">
        <w:rPr>
          <w:noProof/>
          <w:sz w:val="20"/>
          <w:szCs w:val="20"/>
        </w:rPr>
        <w:drawing>
          <wp:anchor distT="0" distB="0" distL="114300" distR="114300" simplePos="0" relativeHeight="251658240" behindDoc="0" locked="0" layoutInCell="1" allowOverlap="0" wp14:anchorId="221B3F96" wp14:editId="0A6311CC">
            <wp:simplePos x="0" y="0"/>
            <wp:positionH relativeFrom="page">
              <wp:posOffset>9482328</wp:posOffset>
            </wp:positionH>
            <wp:positionV relativeFrom="page">
              <wp:posOffset>3133664</wp:posOffset>
            </wp:positionV>
            <wp:extent cx="9144" cy="4575"/>
            <wp:effectExtent l="0" t="0" r="0" b="0"/>
            <wp:wrapSquare wrapText="bothSides"/>
            <wp:docPr id="1938" name="Picture 1938"/>
            <wp:cNvGraphicFramePr/>
            <a:graphic xmlns:a="http://schemas.openxmlformats.org/drawingml/2006/main">
              <a:graphicData uri="http://schemas.openxmlformats.org/drawingml/2006/picture">
                <pic:pic xmlns:pic="http://schemas.openxmlformats.org/drawingml/2006/picture">
                  <pic:nvPicPr>
                    <pic:cNvPr id="1938" name="Picture 1938"/>
                    <pic:cNvPicPr/>
                  </pic:nvPicPr>
                  <pic:blipFill>
                    <a:blip r:embed="rId7"/>
                    <a:stretch>
                      <a:fillRect/>
                    </a:stretch>
                  </pic:blipFill>
                  <pic:spPr>
                    <a:xfrm>
                      <a:off x="0" y="0"/>
                      <a:ext cx="9144" cy="4575"/>
                    </a:xfrm>
                    <a:prstGeom prst="rect">
                      <a:avLst/>
                    </a:prstGeom>
                  </pic:spPr>
                </pic:pic>
              </a:graphicData>
            </a:graphic>
          </wp:anchor>
        </w:drawing>
      </w:r>
      <w:r w:rsidRPr="00994727">
        <w:rPr>
          <w:sz w:val="36"/>
          <w:szCs w:val="20"/>
        </w:rPr>
        <w:t xml:space="preserve">it's important for you, the pet's owner, to be aware that if an allergic reaction takes place, it can happen immediately or up to 48 hours after vaccines have been administered. An allergic reaction is an aberrant response to the vaccination or, rather, an </w:t>
      </w:r>
      <w:r w:rsidR="00994727">
        <w:rPr>
          <w:sz w:val="36"/>
          <w:szCs w:val="20"/>
        </w:rPr>
        <w:t>overreaction</w:t>
      </w:r>
      <w:r w:rsidRPr="00994727">
        <w:rPr>
          <w:sz w:val="36"/>
          <w:szCs w:val="20"/>
        </w:rPr>
        <w:t xml:space="preserve"> to the vaccine. Signs can be vomiting and/or diarrhea within the first few hours after administration of the vaccine. Puffiness may be noted, especially around the eyes, muzzle</w:t>
      </w:r>
      <w:r w:rsidR="00994727">
        <w:rPr>
          <w:sz w:val="36"/>
          <w:szCs w:val="20"/>
        </w:rPr>
        <w:t>,</w:t>
      </w:r>
      <w:r w:rsidRPr="00994727">
        <w:rPr>
          <w:sz w:val="36"/>
          <w:szCs w:val="20"/>
        </w:rPr>
        <w:t xml:space="preserve"> and ears.</w:t>
      </w:r>
    </w:p>
    <w:p w14:paraId="237BEBFD" w14:textId="157DA7F4" w:rsidR="00DA028A" w:rsidRPr="00994727" w:rsidRDefault="00000000" w:rsidP="00733163">
      <w:pPr>
        <w:spacing w:after="409" w:line="216" w:lineRule="auto"/>
        <w:ind w:left="14" w:right="130" w:hanging="14"/>
        <w:jc w:val="center"/>
        <w:rPr>
          <w:sz w:val="20"/>
          <w:szCs w:val="20"/>
        </w:rPr>
      </w:pPr>
      <w:r w:rsidRPr="00994727">
        <w:rPr>
          <w:sz w:val="36"/>
          <w:szCs w:val="20"/>
        </w:rPr>
        <w:t xml:space="preserve">Another potential symptom is hives, or bumps, all over the body. If </w:t>
      </w:r>
      <w:r w:rsidR="00994727">
        <w:rPr>
          <w:sz w:val="36"/>
          <w:szCs w:val="20"/>
        </w:rPr>
        <w:t xml:space="preserve">you notice any of these signs </w:t>
      </w:r>
      <w:r w:rsidRPr="00994727">
        <w:rPr>
          <w:sz w:val="36"/>
          <w:szCs w:val="20"/>
        </w:rPr>
        <w:t xml:space="preserve">or if at any time you are concerned with how your pet is acting after vaccination, you should </w:t>
      </w:r>
      <w:r w:rsidR="00994727">
        <w:rPr>
          <w:sz w:val="36"/>
          <w:szCs w:val="20"/>
        </w:rPr>
        <w:t>reach out</w:t>
      </w:r>
      <w:r w:rsidRPr="00994727">
        <w:rPr>
          <w:sz w:val="36"/>
          <w:szCs w:val="20"/>
        </w:rPr>
        <w:t xml:space="preserve"> immediately. Very rarely, anaphylactic reactions can occur in which a pet may collapse or even die moments after vaccination. Again, this is extremely rare.</w:t>
      </w:r>
    </w:p>
    <w:sectPr w:rsidR="00DA028A" w:rsidRPr="00994727" w:rsidSect="00733163">
      <w:pgSz w:w="12240" w:h="15840"/>
      <w:pgMar w:top="936" w:right="1026" w:bottom="1051" w:left="113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28A"/>
    <w:rsid w:val="001222F6"/>
    <w:rsid w:val="00733163"/>
    <w:rsid w:val="00994727"/>
    <w:rsid w:val="00DA0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DC2AD"/>
  <w15:docId w15:val="{DD318D3C-3000-4ED8-9CCD-9A93FAE6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94727"/>
    <w:rPr>
      <w:color w:val="0563C1" w:themeColor="hyperlink"/>
      <w:u w:val="single"/>
    </w:rPr>
  </w:style>
  <w:style w:type="character" w:styleId="UnresolvedMention">
    <w:name w:val="Unresolved Mention"/>
    <w:basedOn w:val="DefaultParagraphFont"/>
    <w:uiPriority w:val="99"/>
    <w:semiHidden/>
    <w:unhideWhenUsed/>
    <w:rsid w:val="00994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http://www.GoAPE.info"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207</Words>
  <Characters>1049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 Price</dc:creator>
  <cp:keywords/>
  <cp:lastModifiedBy>Owner</cp:lastModifiedBy>
  <cp:revision>2</cp:revision>
  <dcterms:created xsi:type="dcterms:W3CDTF">2024-12-11T00:25:00Z</dcterms:created>
  <dcterms:modified xsi:type="dcterms:W3CDTF">2024-12-11T00:25:00Z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89fd5509218f11a44f95afcd3f512ffbe332c7488713b77b77526bfb52ab092a</vt:lpwstr>
  </property>
</Properties>
</file>